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29AFB" w14:textId="0AB495D9" w:rsidR="00725BE1" w:rsidRPr="0017647C" w:rsidRDefault="0017647C" w:rsidP="003E20BA">
      <w:pPr>
        <w:jc w:val="left"/>
        <w:outlineLvl w:val="0"/>
        <w:rPr>
          <w:bCs/>
          <w:lang w:val="en-US"/>
        </w:rPr>
      </w:pPr>
      <w:r w:rsidRPr="0017647C">
        <w:rPr>
          <w:lang w:val="en-GB"/>
        </w:rPr>
        <w:t>02/12/</w:t>
      </w:r>
      <w:r w:rsidR="004525F9" w:rsidRPr="0017647C">
        <w:rPr>
          <w:lang w:val="en-GB"/>
        </w:rPr>
        <w:t>2025</w:t>
      </w:r>
    </w:p>
    <w:p w14:paraId="230080C7" w14:textId="77777777" w:rsidR="008B60CF" w:rsidRPr="0017647C" w:rsidRDefault="008B60CF" w:rsidP="008B60CF">
      <w:pPr>
        <w:jc w:val="left"/>
        <w:rPr>
          <w:bCs/>
          <w:iCs/>
          <w:lang w:val="en-US"/>
        </w:rPr>
      </w:pPr>
    </w:p>
    <w:p w14:paraId="655913DA" w14:textId="2D9DD5CB" w:rsidR="008B60CF" w:rsidRPr="0017647C" w:rsidRDefault="00104087" w:rsidP="008B60CF">
      <w:pPr>
        <w:jc w:val="left"/>
        <w:rPr>
          <w:b/>
          <w:sz w:val="29"/>
          <w:szCs w:val="29"/>
          <w:lang w:val="en-US"/>
        </w:rPr>
      </w:pPr>
      <w:r>
        <w:rPr>
          <w:b/>
          <w:bCs/>
          <w:sz w:val="29"/>
          <w:szCs w:val="29"/>
          <w:lang w:val="en-GB"/>
        </w:rPr>
        <w:t>Focus on family businesses: Wilo featured in international book project</w:t>
      </w:r>
    </w:p>
    <w:p w14:paraId="277F41C3" w14:textId="77777777" w:rsidR="00746ED8" w:rsidRPr="0017647C" w:rsidRDefault="00104087" w:rsidP="004F7A3A">
      <w:pPr>
        <w:rPr>
          <w:rFonts w:eastAsia="Calibri" w:cs="Arial"/>
          <w:lang w:val="en-US"/>
        </w:rPr>
      </w:pPr>
      <w:r>
        <w:rPr>
          <w:rFonts w:eastAsia="Calibri" w:cs="Arial"/>
          <w:lang w:val="en-GB"/>
        </w:rPr>
        <w:t>“The Secrets of German Family Businesses” is being published by Prestel Verlag</w:t>
      </w:r>
    </w:p>
    <w:p w14:paraId="44AD48FF" w14:textId="0C25F6F1" w:rsidR="00FE6C1E" w:rsidRPr="0017647C" w:rsidRDefault="00FE6C1E" w:rsidP="00462C02">
      <w:pPr>
        <w:rPr>
          <w:rFonts w:eastAsia="Calibri" w:cs="Arial"/>
          <w:lang w:val="en-US"/>
        </w:rPr>
      </w:pPr>
    </w:p>
    <w:p w14:paraId="36846966" w14:textId="1E819BF5" w:rsidR="00C81DF7" w:rsidRPr="0017647C" w:rsidRDefault="005D0021" w:rsidP="00C81DF7">
      <w:pPr>
        <w:rPr>
          <w:rFonts w:eastAsia="Calibri" w:cs="Arial"/>
          <w:bCs/>
          <w:lang w:val="en-US"/>
        </w:rPr>
      </w:pPr>
      <w:r>
        <w:rPr>
          <w:rFonts w:eastAsia="Calibri" w:cs="Arial"/>
          <w:b/>
          <w:bCs/>
          <w:lang w:val="en-GB"/>
        </w:rPr>
        <w:t xml:space="preserve">Dortmund/Berlin. </w:t>
      </w:r>
      <w:r>
        <w:rPr>
          <w:rFonts w:eastAsia="Calibri" w:cs="Arial"/>
          <w:lang w:val="en-GB"/>
        </w:rPr>
        <w:t xml:space="preserve">What are the secrets of German family businesses? The answers are soon to be published in a book by Prestel Verlag. Editors Uwe Rittmann, Tobias Rappers and Olaf Salié have drawn on their personal experiences, practical examples and analyses </w:t>
      </w:r>
      <w:proofErr w:type="gramStart"/>
      <w:r>
        <w:rPr>
          <w:rFonts w:eastAsia="Calibri" w:cs="Arial"/>
          <w:lang w:val="en-GB"/>
        </w:rPr>
        <w:t>in order to</w:t>
      </w:r>
      <w:proofErr w:type="gramEnd"/>
      <w:r>
        <w:rPr>
          <w:rFonts w:eastAsia="Calibri" w:cs="Arial"/>
          <w:lang w:val="en-GB"/>
        </w:rPr>
        <w:t xml:space="preserve"> shine a light on the diversity and strength of German family businesses in their book, “The Secrets of German Family Businesses”. The multinational water technology group Wilo is featured in the section on “World market leaders”.</w:t>
      </w:r>
    </w:p>
    <w:p w14:paraId="5696B638" w14:textId="77777777" w:rsidR="00C81DF7" w:rsidRPr="0017647C" w:rsidRDefault="00C81DF7" w:rsidP="00C81DF7">
      <w:pPr>
        <w:rPr>
          <w:rFonts w:eastAsia="Calibri" w:cs="Arial"/>
          <w:bCs/>
          <w:lang w:val="en-US"/>
        </w:rPr>
      </w:pPr>
    </w:p>
    <w:p w14:paraId="28650D0A" w14:textId="77777777" w:rsidR="00746ED8" w:rsidRPr="0017647C" w:rsidRDefault="00C81DF7" w:rsidP="00C81DF7">
      <w:pPr>
        <w:rPr>
          <w:rFonts w:eastAsia="Calibri" w:cs="Arial"/>
          <w:bCs/>
          <w:lang w:val="en-US"/>
        </w:rPr>
      </w:pPr>
      <w:bookmarkStart w:id="0" w:name="_Hlk215305269"/>
      <w:r>
        <w:rPr>
          <w:rFonts w:eastAsia="Calibri" w:cs="Arial"/>
          <w:lang w:val="en-GB"/>
        </w:rPr>
        <w:t>“We are proud of the fact that this important book project has dedicated an extensive section to us”, explains Oliver Hermes. In 2019, the President &amp; Global CEO of the Wilo Group was appointed by Dr.-Ing. E. h. Jochen Opländer to be his entrepreneurial successor; the Wilo CEO simultaneously took over as Chair of the Board of Trustees of the Wilo-Foundation, a family foundation. Oliver Hermes is now the fifth generation to head up the 153-year-old company.</w:t>
      </w:r>
    </w:p>
    <w:bookmarkEnd w:id="0"/>
    <w:p w14:paraId="36556C5E" w14:textId="580A90E2" w:rsidR="002F3956" w:rsidRPr="0017647C" w:rsidRDefault="002F3956" w:rsidP="00C81DF7">
      <w:pPr>
        <w:rPr>
          <w:rFonts w:eastAsia="Calibri" w:cs="Arial"/>
          <w:bCs/>
          <w:lang w:val="en-US"/>
        </w:rPr>
      </w:pPr>
    </w:p>
    <w:p w14:paraId="16DE4A48" w14:textId="6C08A33B" w:rsidR="004525F9" w:rsidRPr="0017647C" w:rsidRDefault="00104087" w:rsidP="00C81DF7">
      <w:pPr>
        <w:rPr>
          <w:rFonts w:eastAsia="Calibri" w:cs="Arial"/>
          <w:bCs/>
          <w:lang w:val="en-US"/>
        </w:rPr>
      </w:pPr>
      <w:r>
        <w:rPr>
          <w:rFonts w:eastAsia="Calibri" w:cs="Arial"/>
          <w:lang w:val="en-GB"/>
        </w:rPr>
        <w:t>“The book clearly explains what makes family businesses successful: courage, passion, responsibility and continuity. Most of all, however, it is also the ability to introduce family values into the workforce, irrespective of the part of the world in which they are based”, continues Hermes. This is even more important when it comes to global companies like Wilo – with headquarters in Dortmund, the group has around 90 production and sales companies in over 50 countries worldwide.</w:t>
      </w:r>
    </w:p>
    <w:p w14:paraId="78B22CA0" w14:textId="77777777" w:rsidR="00104087" w:rsidRPr="0017647C" w:rsidRDefault="00104087" w:rsidP="00C81DF7">
      <w:pPr>
        <w:rPr>
          <w:rFonts w:eastAsia="Calibri" w:cs="Arial"/>
          <w:bCs/>
          <w:lang w:val="en-US"/>
        </w:rPr>
      </w:pPr>
    </w:p>
    <w:p w14:paraId="139AED95" w14:textId="4549E3BA" w:rsidR="00104087" w:rsidRPr="0017647C" w:rsidRDefault="005E6CF0" w:rsidP="00C81DF7">
      <w:pPr>
        <w:rPr>
          <w:rFonts w:eastAsia="Calibri" w:cs="Arial"/>
          <w:bCs/>
          <w:lang w:val="en-US"/>
        </w:rPr>
      </w:pPr>
      <w:r>
        <w:rPr>
          <w:rFonts w:eastAsia="Calibri" w:cs="Arial"/>
          <w:lang w:val="en-GB"/>
        </w:rPr>
        <w:t xml:space="preserve">In the first part of the book, “The Secrets of German Family Businesses”, leading experts provide explanations of how internal forces characterise family businesses and the way in which they forge change. The second part of the book includes comprehensive profiles of German family businesses, from “hidden </w:t>
      </w:r>
      <w:r>
        <w:rPr>
          <w:rFonts w:eastAsia="Calibri" w:cs="Arial"/>
          <w:lang w:val="en-GB"/>
        </w:rPr>
        <w:lastRenderedPageBreak/>
        <w:t>champions” to up-and-coming “rising stars” and global market leaders. Following the launch of the book in Germany, the publisher is also planning to publish it in the UK and the USA in 2026.</w:t>
      </w:r>
    </w:p>
    <w:p w14:paraId="1EC193A9" w14:textId="77777777" w:rsidR="00104087" w:rsidRPr="0017647C" w:rsidRDefault="00104087" w:rsidP="00C81DF7">
      <w:pPr>
        <w:rPr>
          <w:rFonts w:eastAsia="Calibri" w:cs="Arial"/>
          <w:bCs/>
          <w:lang w:val="en-US"/>
        </w:rPr>
      </w:pPr>
    </w:p>
    <w:p w14:paraId="209270E7" w14:textId="65CA5A8F" w:rsidR="00B62BEE" w:rsidRDefault="00DC128B" w:rsidP="001A14DF">
      <w:pPr>
        <w:rPr>
          <w:rFonts w:eastAsia="Calibri" w:cs="Arial"/>
          <w:lang w:val="en-GB"/>
        </w:rPr>
      </w:pPr>
      <w:r>
        <w:rPr>
          <w:rFonts w:eastAsia="Calibri" w:cs="Arial"/>
          <w:lang w:val="en-GB"/>
        </w:rPr>
        <w:t xml:space="preserve">For Wilo, the contribution in “The Secrets of German Family Businesses” is actually the second honour of this kind in 2025: </w:t>
      </w:r>
      <w:hyperlink r:id="rId11" w:history="1">
        <w:r>
          <w:rPr>
            <w:rStyle w:val="Hyperlink"/>
            <w:rFonts w:eastAsia="Calibri" w:cs="Arial"/>
            <w:lang w:val="en-GB"/>
          </w:rPr>
          <w:t>part way through the year, the Smart Factory at the Wilopark in Dortmund was named one of the “spectacular sites of industrial production in German-speaking c</w:t>
        </w:r>
        <w:r>
          <w:rPr>
            <w:rStyle w:val="Hyperlink"/>
            <w:rFonts w:eastAsia="Calibri" w:cs="Arial"/>
            <w:lang w:val="en-GB"/>
          </w:rPr>
          <w:t>o</w:t>
        </w:r>
        <w:r>
          <w:rPr>
            <w:rStyle w:val="Hyperlink"/>
            <w:rFonts w:eastAsia="Calibri" w:cs="Arial"/>
            <w:lang w:val="en-GB"/>
          </w:rPr>
          <w:t>untries” in the book “Traumfabriken” (dream factories).</w:t>
        </w:r>
      </w:hyperlink>
      <w:r>
        <w:rPr>
          <w:rFonts w:eastAsia="Calibri" w:cs="Arial"/>
          <w:lang w:val="en-GB"/>
        </w:rPr>
        <w:t xml:space="preserve"> Also published by Prestel Verlag, this book showcases the high-tech factory with a profile entitled “Klimaneutrale, smarte Vorzeigefabrik” (climate-neutral, smart showcase factory).</w:t>
      </w:r>
    </w:p>
    <w:p w14:paraId="04A4FAC9" w14:textId="77777777" w:rsidR="008421D0" w:rsidRDefault="008421D0" w:rsidP="001A14DF">
      <w:pPr>
        <w:rPr>
          <w:rFonts w:eastAsia="Calibri" w:cs="Arial"/>
          <w:lang w:val="en-GB"/>
        </w:rPr>
      </w:pPr>
    </w:p>
    <w:p w14:paraId="4EC338FD" w14:textId="6D6AF108" w:rsidR="008421D0" w:rsidRPr="008421D0" w:rsidRDefault="008421D0" w:rsidP="001A14DF">
      <w:pPr>
        <w:rPr>
          <w:rFonts w:eastAsia="Calibri" w:cs="Arial"/>
          <w:bCs/>
          <w:i/>
          <w:iCs/>
          <w:lang w:val="en-US" w:eastAsia="en-US"/>
        </w:rPr>
      </w:pPr>
      <w:r w:rsidRPr="008421D0">
        <w:rPr>
          <w:rFonts w:eastAsia="Calibri" w:cs="Arial"/>
          <w:bCs/>
          <w:i/>
          <w:iCs/>
          <w:lang w:val="en-US" w:eastAsia="en-US"/>
        </w:rPr>
        <w:t>Rittmann, Uwe; Rappers, Tobias</w:t>
      </w:r>
      <w:r w:rsidRPr="008421D0">
        <w:rPr>
          <w:rFonts w:eastAsia="Calibri" w:cs="Arial"/>
          <w:bCs/>
          <w:i/>
          <w:iCs/>
          <w:lang w:val="en-US" w:eastAsia="en-US"/>
        </w:rPr>
        <w:t xml:space="preserve"> &amp; </w:t>
      </w:r>
      <w:r w:rsidRPr="008421D0">
        <w:rPr>
          <w:rFonts w:eastAsia="Calibri" w:cs="Arial"/>
          <w:bCs/>
          <w:i/>
          <w:iCs/>
          <w:lang w:val="en-US" w:eastAsia="en-US"/>
        </w:rPr>
        <w:t>Salié, Olaf</w:t>
      </w:r>
      <w:r w:rsidRPr="008421D0">
        <w:rPr>
          <w:rFonts w:eastAsia="Calibri" w:cs="Arial"/>
          <w:bCs/>
          <w:i/>
          <w:iCs/>
          <w:lang w:val="en-US" w:eastAsia="en-US"/>
        </w:rPr>
        <w:t xml:space="preserve"> (2025): The Secrets of German Family Businesses. </w:t>
      </w:r>
      <w:r w:rsidRPr="00AD69C9">
        <w:rPr>
          <w:rFonts w:eastAsia="Calibri" w:cs="Arial"/>
          <w:bCs/>
          <w:i/>
          <w:iCs/>
          <w:lang w:val="en-US" w:eastAsia="en-US"/>
        </w:rPr>
        <w:t xml:space="preserve">Hardcover, </w:t>
      </w:r>
      <w:r>
        <w:rPr>
          <w:rFonts w:eastAsia="Calibri" w:cs="Arial"/>
          <w:bCs/>
          <w:i/>
          <w:iCs/>
          <w:lang w:val="en-US" w:eastAsia="en-US"/>
        </w:rPr>
        <w:t>304</w:t>
      </w:r>
      <w:r w:rsidRPr="00AD69C9">
        <w:rPr>
          <w:rFonts w:eastAsia="Calibri" w:cs="Arial"/>
          <w:bCs/>
          <w:i/>
          <w:iCs/>
          <w:lang w:val="en-US" w:eastAsia="en-US"/>
        </w:rPr>
        <w:t xml:space="preserve"> pages. ISBN </w:t>
      </w:r>
      <w:r w:rsidRPr="008421D0">
        <w:rPr>
          <w:rFonts w:eastAsia="Calibri" w:cs="Arial"/>
          <w:bCs/>
          <w:i/>
          <w:iCs/>
          <w:lang w:eastAsia="en-US"/>
        </w:rPr>
        <w:t>978-3-7913-9190-8</w:t>
      </w:r>
      <w:r w:rsidRPr="00AD69C9">
        <w:rPr>
          <w:rFonts w:eastAsia="Calibri" w:cs="Arial"/>
          <w:bCs/>
          <w:i/>
          <w:iCs/>
          <w:lang w:val="en-US" w:eastAsia="en-US"/>
        </w:rPr>
        <w:t>. Prestel</w:t>
      </w:r>
      <w:r>
        <w:rPr>
          <w:rFonts w:eastAsia="Calibri" w:cs="Arial"/>
          <w:bCs/>
          <w:i/>
          <w:iCs/>
          <w:lang w:val="en-US" w:eastAsia="en-US"/>
        </w:rPr>
        <w:t>.</w:t>
      </w:r>
    </w:p>
    <w:p w14:paraId="57C97D5B" w14:textId="77777777" w:rsidR="00DC128B" w:rsidRDefault="00DC128B" w:rsidP="001A14DF">
      <w:pPr>
        <w:rPr>
          <w:rFonts w:eastAsia="Calibri" w:cs="Arial"/>
          <w:lang w:val="en-US"/>
        </w:rPr>
      </w:pPr>
    </w:p>
    <w:p w14:paraId="2D021ACC" w14:textId="61E23231" w:rsidR="00B62BEE" w:rsidRPr="0017647C" w:rsidRDefault="0017647C" w:rsidP="001A14DF">
      <w:pPr>
        <w:rPr>
          <w:rFonts w:eastAsia="Calibri" w:cs="Arial"/>
          <w:lang w:val="en-US"/>
        </w:rPr>
      </w:pPr>
      <w:r>
        <w:rPr>
          <w:rFonts w:eastAsia="Calibri" w:cs="Arial"/>
          <w:noProof/>
          <w:color w:val="FF0000"/>
          <w:lang w:val="en-US"/>
        </w:rPr>
        <w:drawing>
          <wp:inline distT="0" distB="0" distL="0" distR="0" wp14:anchorId="42B2F0FE" wp14:editId="2AC7AFE0">
            <wp:extent cx="5125085" cy="3620770"/>
            <wp:effectExtent l="0" t="0" r="0" b="0"/>
            <wp:docPr id="17258830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25085" cy="3620770"/>
                    </a:xfrm>
                    <a:prstGeom prst="rect">
                      <a:avLst/>
                    </a:prstGeom>
                    <a:noFill/>
                    <a:ln>
                      <a:noFill/>
                    </a:ln>
                  </pic:spPr>
                </pic:pic>
              </a:graphicData>
            </a:graphic>
          </wp:inline>
        </w:drawing>
      </w:r>
      <w:r w:rsidR="00B62BEE">
        <w:rPr>
          <w:rFonts w:eastAsia="Calibri" w:cs="Arial"/>
          <w:b/>
          <w:bCs/>
          <w:lang w:val="en-GB"/>
        </w:rPr>
        <w:t>Image caption:</w:t>
      </w:r>
      <w:r w:rsidR="00B62BEE">
        <w:rPr>
          <w:rFonts w:eastAsia="Calibri" w:cs="Arial"/>
          <w:lang w:val="en-GB"/>
        </w:rPr>
        <w:t xml:space="preserve"> </w:t>
      </w:r>
      <w:r w:rsidRPr="0017647C">
        <w:rPr>
          <w:rFonts w:eastAsia="Calibri" w:cs="Arial"/>
          <w:lang w:val="en-GB"/>
        </w:rPr>
        <w:t>Editors Uwe Rittmann, Tobias Rappers and Olaf Salié have drawn on their personal experiences, practical examples and analyses in their book, “The Secrets of German Family Businesses”.</w:t>
      </w:r>
      <w:r w:rsidR="00B62BEE">
        <w:rPr>
          <w:rFonts w:eastAsia="Calibri" w:cs="Arial"/>
          <w:color w:val="FF0000"/>
          <w:lang w:val="en-GB"/>
        </w:rPr>
        <w:t xml:space="preserve"> </w:t>
      </w:r>
      <w:r w:rsidR="00B62BEE">
        <w:rPr>
          <w:rFonts w:eastAsia="Calibri" w:cs="Arial"/>
          <w:lang w:val="en-GB"/>
        </w:rPr>
        <w:t>Image: WILO SE</w:t>
      </w:r>
    </w:p>
    <w:p w14:paraId="44CAC586" w14:textId="77777777" w:rsidR="001A14DF" w:rsidRDefault="001A14DF" w:rsidP="001A14DF">
      <w:pPr>
        <w:rPr>
          <w:rFonts w:eastAsia="Calibri" w:cs="Arial"/>
          <w:lang w:val="en-US"/>
        </w:rPr>
      </w:pPr>
    </w:p>
    <w:p w14:paraId="7DE702CD" w14:textId="55C91179" w:rsidR="0017647C" w:rsidRDefault="0017647C" w:rsidP="001A14DF">
      <w:pPr>
        <w:rPr>
          <w:rFonts w:eastAsia="Calibri" w:cs="Arial"/>
          <w:b/>
          <w:bCs/>
          <w:lang w:val="en-GB"/>
        </w:rPr>
      </w:pPr>
      <w:r>
        <w:rPr>
          <w:rFonts w:eastAsia="Calibri" w:cs="Arial"/>
          <w:b/>
          <w:bCs/>
          <w:noProof/>
          <w:lang w:val="en-GB"/>
        </w:rPr>
        <w:lastRenderedPageBreak/>
        <w:drawing>
          <wp:inline distT="0" distB="0" distL="0" distR="0" wp14:anchorId="532DB7A2" wp14:editId="25042337">
            <wp:extent cx="5125085" cy="3620770"/>
            <wp:effectExtent l="0" t="0" r="0" b="0"/>
            <wp:docPr id="203711804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25085" cy="3620770"/>
                    </a:xfrm>
                    <a:prstGeom prst="rect">
                      <a:avLst/>
                    </a:prstGeom>
                    <a:noFill/>
                    <a:ln>
                      <a:noFill/>
                    </a:ln>
                  </pic:spPr>
                </pic:pic>
              </a:graphicData>
            </a:graphic>
          </wp:inline>
        </w:drawing>
      </w:r>
    </w:p>
    <w:p w14:paraId="1BFC36D5" w14:textId="470DF7C4" w:rsidR="0017647C" w:rsidRDefault="0017647C" w:rsidP="001A14DF">
      <w:pPr>
        <w:rPr>
          <w:rFonts w:eastAsia="Calibri" w:cs="Arial"/>
          <w:lang w:val="en-GB"/>
        </w:rPr>
      </w:pPr>
      <w:r>
        <w:rPr>
          <w:rFonts w:eastAsia="Calibri" w:cs="Arial"/>
          <w:b/>
          <w:bCs/>
          <w:lang w:val="en-GB"/>
        </w:rPr>
        <w:t>Image caption:</w:t>
      </w:r>
      <w:r>
        <w:rPr>
          <w:rFonts w:eastAsia="Calibri" w:cs="Arial"/>
          <w:lang w:val="en-GB"/>
        </w:rPr>
        <w:t xml:space="preserve"> </w:t>
      </w:r>
      <w:r w:rsidRPr="0017647C">
        <w:rPr>
          <w:rFonts w:eastAsia="Calibri" w:cs="Arial"/>
          <w:lang w:val="en-GB"/>
        </w:rPr>
        <w:t>Editors Uwe Rittmann, Tobias Rappers and Olaf Salié have drawn on their personal experiences, practical examples and analyses in their book, “The Secrets of German Family Businesses”.</w:t>
      </w:r>
      <w:r>
        <w:rPr>
          <w:rFonts w:eastAsia="Calibri" w:cs="Arial"/>
          <w:color w:val="FF0000"/>
          <w:lang w:val="en-GB"/>
        </w:rPr>
        <w:t xml:space="preserve"> </w:t>
      </w:r>
      <w:r>
        <w:rPr>
          <w:rFonts w:eastAsia="Calibri" w:cs="Arial"/>
          <w:lang w:val="en-GB"/>
        </w:rPr>
        <w:t>Image: WILO SE</w:t>
      </w:r>
    </w:p>
    <w:p w14:paraId="0B19C046" w14:textId="77777777" w:rsidR="0017647C" w:rsidRDefault="0017647C" w:rsidP="001A14DF">
      <w:pPr>
        <w:rPr>
          <w:rFonts w:eastAsia="Calibri" w:cs="Arial"/>
          <w:lang w:val="en-GB"/>
        </w:rPr>
      </w:pPr>
    </w:p>
    <w:p w14:paraId="602949A1" w14:textId="4D3493B5" w:rsidR="0017647C" w:rsidRDefault="0017647C" w:rsidP="001A14DF">
      <w:pPr>
        <w:rPr>
          <w:rFonts w:eastAsia="Calibri" w:cs="Arial"/>
          <w:lang w:val="en-US"/>
        </w:rPr>
      </w:pPr>
      <w:r>
        <w:rPr>
          <w:rFonts w:eastAsia="Calibri" w:cs="Arial"/>
          <w:noProof/>
          <w:lang w:val="en-US"/>
        </w:rPr>
        <w:lastRenderedPageBreak/>
        <w:drawing>
          <wp:inline distT="0" distB="0" distL="0" distR="0" wp14:anchorId="66051891" wp14:editId="5F92FD16">
            <wp:extent cx="5125085" cy="3620770"/>
            <wp:effectExtent l="0" t="0" r="0" b="0"/>
            <wp:docPr id="189435713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25085" cy="3620770"/>
                    </a:xfrm>
                    <a:prstGeom prst="rect">
                      <a:avLst/>
                    </a:prstGeom>
                    <a:noFill/>
                    <a:ln>
                      <a:noFill/>
                    </a:ln>
                  </pic:spPr>
                </pic:pic>
              </a:graphicData>
            </a:graphic>
          </wp:inline>
        </w:drawing>
      </w:r>
    </w:p>
    <w:p w14:paraId="12B83858" w14:textId="254E8761" w:rsidR="0017647C" w:rsidRPr="0017647C" w:rsidRDefault="0017647C" w:rsidP="001A14DF">
      <w:pPr>
        <w:rPr>
          <w:rFonts w:eastAsia="Calibri" w:cs="Arial"/>
          <w:lang w:val="en-GB"/>
        </w:rPr>
      </w:pPr>
      <w:r>
        <w:rPr>
          <w:rFonts w:eastAsia="Calibri" w:cs="Arial"/>
          <w:b/>
          <w:bCs/>
          <w:lang w:val="en-GB"/>
        </w:rPr>
        <w:t>Image caption:</w:t>
      </w:r>
      <w:r>
        <w:rPr>
          <w:rFonts w:eastAsia="Calibri" w:cs="Arial"/>
          <w:lang w:val="en-GB"/>
        </w:rPr>
        <w:t xml:space="preserve"> </w:t>
      </w:r>
      <w:r w:rsidRPr="0017647C">
        <w:rPr>
          <w:rFonts w:eastAsia="Calibri" w:cs="Arial"/>
          <w:lang w:val="en-GB"/>
        </w:rPr>
        <w:t>Oliver Hermes</w:t>
      </w:r>
      <w:r>
        <w:rPr>
          <w:rFonts w:eastAsia="Calibri" w:cs="Arial"/>
          <w:lang w:val="en-GB"/>
        </w:rPr>
        <w:t>, President &amp; Global CEO of the Wilo Group,</w:t>
      </w:r>
      <w:r w:rsidRPr="0017647C">
        <w:rPr>
          <w:rFonts w:eastAsia="Calibri" w:cs="Arial"/>
          <w:lang w:val="en-GB"/>
        </w:rPr>
        <w:t xml:space="preserve"> is the fifth generation to head up the 153-year-old company.</w:t>
      </w:r>
      <w:r>
        <w:rPr>
          <w:rFonts w:eastAsia="Calibri" w:cs="Arial"/>
          <w:lang w:val="en-GB"/>
        </w:rPr>
        <w:t xml:space="preserve"> </w:t>
      </w:r>
      <w:r>
        <w:rPr>
          <w:rFonts w:eastAsia="Calibri" w:cs="Arial"/>
          <w:lang w:val="en-GB"/>
        </w:rPr>
        <w:t>Image: WILO SE</w:t>
      </w:r>
    </w:p>
    <w:p w14:paraId="01DB0B00" w14:textId="77777777" w:rsidR="0017647C" w:rsidRPr="0017647C" w:rsidRDefault="0017647C" w:rsidP="001A14DF">
      <w:pPr>
        <w:rPr>
          <w:rFonts w:eastAsia="Calibri" w:cs="Arial"/>
          <w:lang w:val="en-US"/>
        </w:rPr>
      </w:pPr>
    </w:p>
    <w:p w14:paraId="32086F1C" w14:textId="77777777" w:rsidR="005D0021" w:rsidRPr="0017647C" w:rsidRDefault="00B22B54" w:rsidP="005D0021">
      <w:pPr>
        <w:jc w:val="left"/>
        <w:rPr>
          <w:b/>
          <w:lang w:val="en-US"/>
        </w:rPr>
      </w:pPr>
      <w:r>
        <w:rPr>
          <w:b/>
          <w:bCs/>
          <w:lang w:val="en-GB"/>
        </w:rPr>
        <w:t>Press contact:</w:t>
      </w:r>
    </w:p>
    <w:tbl>
      <w:tblPr>
        <w:tblW w:w="7938" w:type="dxa"/>
        <w:tblLook w:val="04A0" w:firstRow="1" w:lastRow="0" w:firstColumn="1" w:lastColumn="0" w:noHBand="0" w:noVBand="1"/>
      </w:tblPr>
      <w:tblGrid>
        <w:gridCol w:w="3969"/>
        <w:gridCol w:w="3969"/>
      </w:tblGrid>
      <w:tr w:rsidR="002D57F3" w:rsidRPr="00746ED8" w14:paraId="6D13C04E" w14:textId="77777777" w:rsidTr="002D57F3">
        <w:tc>
          <w:tcPr>
            <w:tcW w:w="3969" w:type="dxa"/>
            <w:tcMar>
              <w:left w:w="0" w:type="dxa"/>
              <w:right w:w="0" w:type="dxa"/>
            </w:tcMar>
          </w:tcPr>
          <w:p w14:paraId="089B5F50" w14:textId="77777777" w:rsidR="00B62BEE" w:rsidRPr="0017647C" w:rsidRDefault="00B62BEE" w:rsidP="00B62BEE">
            <w:pPr>
              <w:jc w:val="left"/>
              <w:rPr>
                <w:lang w:val="en-US"/>
              </w:rPr>
            </w:pPr>
            <w:r>
              <w:rPr>
                <w:lang w:val="en-GB"/>
              </w:rPr>
              <w:t>Silas Schefers</w:t>
            </w:r>
          </w:p>
          <w:p w14:paraId="4BA4473E" w14:textId="77777777" w:rsidR="00105645" w:rsidRPr="0017647C" w:rsidRDefault="00954404" w:rsidP="00B62BEE">
            <w:pPr>
              <w:jc w:val="left"/>
              <w:rPr>
                <w:lang w:val="en-US"/>
              </w:rPr>
            </w:pPr>
            <w:r>
              <w:rPr>
                <w:lang w:val="en-GB"/>
              </w:rPr>
              <w:t>Wilo Group</w:t>
            </w:r>
          </w:p>
          <w:p w14:paraId="784E04CA" w14:textId="77777777" w:rsidR="00B62BEE" w:rsidRPr="0017647C" w:rsidRDefault="00B62BEE" w:rsidP="00B62BEE">
            <w:pPr>
              <w:jc w:val="left"/>
              <w:rPr>
                <w:lang w:val="en-US"/>
              </w:rPr>
            </w:pPr>
            <w:r>
              <w:rPr>
                <w:lang w:val="en-GB"/>
              </w:rPr>
              <w:t>Tel: +49 231 4102 7160</w:t>
            </w:r>
          </w:p>
          <w:p w14:paraId="641AAF78" w14:textId="77777777" w:rsidR="00B62BEE" w:rsidRPr="00A82F0B" w:rsidRDefault="00B62BEE" w:rsidP="00B62BEE">
            <w:pPr>
              <w:rPr>
                <w:rFonts w:cs="Calibri"/>
              </w:rPr>
            </w:pPr>
            <w:r>
              <w:rPr>
                <w:lang w:val="en-GB"/>
              </w:rPr>
              <w:t>Mobile: +49 173 895 91 87</w:t>
            </w:r>
          </w:p>
          <w:p w14:paraId="6ECA729F" w14:textId="77777777" w:rsidR="002D57F3" w:rsidRPr="00A82F0B" w:rsidRDefault="00105645" w:rsidP="00B62BEE">
            <w:pPr>
              <w:jc w:val="left"/>
              <w:rPr>
                <w:rFonts w:ascii="Arial" w:hAnsi="Arial" w:cs="Times New Roman"/>
                <w:sz w:val="2"/>
                <w:szCs w:val="2"/>
              </w:rPr>
            </w:pPr>
            <w:hyperlink r:id="rId15" w:history="1">
              <w:r>
                <w:rPr>
                  <w:rStyle w:val="Hyperlink"/>
                  <w:lang w:val="en-GB"/>
                </w:rPr>
                <w:t>silas.schefers@wilo.com</w:t>
              </w:r>
            </w:hyperlink>
            <w:r>
              <w:rPr>
                <w:lang w:val="en-GB"/>
              </w:rPr>
              <w:t xml:space="preserve"> </w:t>
            </w:r>
          </w:p>
        </w:tc>
        <w:tc>
          <w:tcPr>
            <w:tcW w:w="3969" w:type="dxa"/>
          </w:tcPr>
          <w:p w14:paraId="679C2A68" w14:textId="77777777" w:rsidR="002D57F3" w:rsidRPr="00A82F0B" w:rsidRDefault="002D57F3" w:rsidP="00B62BEE">
            <w:pPr>
              <w:jc w:val="left"/>
            </w:pPr>
          </w:p>
        </w:tc>
      </w:tr>
    </w:tbl>
    <w:p w14:paraId="29C55916" w14:textId="77777777" w:rsidR="005D0021" w:rsidRPr="00A82F0B" w:rsidRDefault="005D0021" w:rsidP="005D0021">
      <w:pPr>
        <w:ind w:right="-144"/>
        <w:jc w:val="left"/>
      </w:pPr>
    </w:p>
    <w:p w14:paraId="12F77870"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3AD41331" w14:textId="77777777" w:rsidR="00B22B54" w:rsidRPr="0017647C" w:rsidRDefault="003004EE" w:rsidP="003004EE">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Wilo is a pioneer in sustainable and intelligent premium water solutions for global challenges – creating impact for everyone. Our actions are guided by the overarching Wilo sustainability strategy and its core impact areas: Creating, Caring, Connecting. More than 9,000 employees worldwide work every day on innovations with a clear goal: to improve people’s quality of life. In building services, water management and industry, we move, treat and control the most important resource on our planet. For over 150 years, we have been thinking ahead – and today, as an innovation leader in our industry, we are shaping the digital and AI era. This is what we call: Pioneering for You.</w:t>
      </w:r>
    </w:p>
    <w:p w14:paraId="74F1029C" w14:textId="77777777" w:rsidR="005D0021" w:rsidRPr="0017647C"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5CFE0345" w14:textId="77777777" w:rsidR="005D0021" w:rsidRPr="0017647C"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6"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17647C" w:rsidSect="003E20BA">
      <w:headerReference w:type="default" r:id="rId17"/>
      <w:footerReference w:type="default" r:id="rId18"/>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1378B" w14:textId="77777777" w:rsidR="00A82F0B" w:rsidRDefault="00A82F0B" w:rsidP="00A81BAD">
      <w:pPr>
        <w:spacing w:line="240" w:lineRule="auto"/>
      </w:pPr>
      <w:r>
        <w:separator/>
      </w:r>
    </w:p>
  </w:endnote>
  <w:endnote w:type="continuationSeparator" w:id="0">
    <w:p w14:paraId="3C5E52E0" w14:textId="77777777" w:rsidR="00A82F0B" w:rsidRDefault="00A82F0B"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5801188A" w14:textId="77777777" w:rsidTr="00015019">
      <w:trPr>
        <w:trHeight w:val="80"/>
      </w:trPr>
      <w:tc>
        <w:tcPr>
          <w:tcW w:w="2436" w:type="dxa"/>
        </w:tcPr>
        <w:p w14:paraId="7314EBE9" w14:textId="77777777" w:rsidR="00801F56" w:rsidRPr="00B33D2D" w:rsidRDefault="00B62BEE" w:rsidP="00B33D2D">
          <w:pPr>
            <w:tabs>
              <w:tab w:val="left" w:pos="142"/>
            </w:tabs>
            <w:spacing w:line="180" w:lineRule="atLeast"/>
            <w:rPr>
              <w:color w:val="505050" w:themeColor="accent2"/>
              <w:sz w:val="12"/>
            </w:rPr>
          </w:pPr>
          <w:r w:rsidRPr="0017647C">
            <w:rPr>
              <w:color w:val="505050" w:themeColor="accent2"/>
              <w:sz w:val="12"/>
            </w:rPr>
            <w:br/>
            <w:t>WILO SE</w:t>
          </w:r>
        </w:p>
        <w:p w14:paraId="04AB46EE" w14:textId="77777777" w:rsidR="00801F56" w:rsidRPr="00B33D2D" w:rsidRDefault="00376656" w:rsidP="00B33D2D">
          <w:pPr>
            <w:tabs>
              <w:tab w:val="left" w:pos="142"/>
            </w:tabs>
            <w:spacing w:line="180" w:lineRule="atLeast"/>
            <w:rPr>
              <w:color w:val="505050" w:themeColor="accent2"/>
              <w:sz w:val="12"/>
            </w:rPr>
          </w:pPr>
          <w:r w:rsidRPr="0017647C">
            <w:rPr>
              <w:color w:val="505050" w:themeColor="accent2"/>
              <w:sz w:val="12"/>
            </w:rPr>
            <w:t>Wilopark 1</w:t>
          </w:r>
        </w:p>
        <w:p w14:paraId="39CCC08C" w14:textId="77777777" w:rsidR="00801F56" w:rsidRPr="00B33D2D" w:rsidRDefault="00801F56" w:rsidP="00B33D2D">
          <w:pPr>
            <w:tabs>
              <w:tab w:val="left" w:pos="142"/>
            </w:tabs>
            <w:spacing w:line="180" w:lineRule="atLeast"/>
            <w:rPr>
              <w:color w:val="505050" w:themeColor="accent2"/>
              <w:sz w:val="12"/>
            </w:rPr>
          </w:pPr>
          <w:r w:rsidRPr="0017647C">
            <w:rPr>
              <w:color w:val="505050" w:themeColor="accent2"/>
              <w:sz w:val="12"/>
            </w:rPr>
            <w:t>44263 Dortmund</w:t>
          </w:r>
        </w:p>
        <w:p w14:paraId="7F039B83" w14:textId="77777777" w:rsidR="00801F56" w:rsidRPr="00B33D2D" w:rsidRDefault="00801F56" w:rsidP="00B33D2D">
          <w:pPr>
            <w:tabs>
              <w:tab w:val="left" w:pos="142"/>
            </w:tabs>
            <w:spacing w:line="180" w:lineRule="atLeast"/>
            <w:rPr>
              <w:color w:val="505050" w:themeColor="accent2"/>
              <w:sz w:val="12"/>
            </w:rPr>
          </w:pPr>
          <w:r w:rsidRPr="0017647C">
            <w:rPr>
              <w:color w:val="505050" w:themeColor="accent2"/>
              <w:sz w:val="12"/>
            </w:rPr>
            <w:t>Germany</w:t>
          </w:r>
        </w:p>
      </w:tc>
      <w:tc>
        <w:tcPr>
          <w:tcW w:w="2478" w:type="dxa"/>
        </w:tcPr>
        <w:p w14:paraId="4871FCEE" w14:textId="77777777" w:rsidR="00801F56" w:rsidRPr="00B33D2D" w:rsidRDefault="00801F56" w:rsidP="00B33D2D">
          <w:pPr>
            <w:tabs>
              <w:tab w:val="left" w:pos="142"/>
            </w:tabs>
            <w:spacing w:line="180" w:lineRule="atLeast"/>
            <w:rPr>
              <w:color w:val="505050" w:themeColor="accent2"/>
              <w:sz w:val="12"/>
            </w:rPr>
          </w:pPr>
        </w:p>
      </w:tc>
    </w:tr>
  </w:tbl>
  <w:p w14:paraId="3D175D6B"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ABB31" w14:textId="77777777" w:rsidR="00A82F0B" w:rsidRDefault="00A82F0B" w:rsidP="00A81BAD">
      <w:pPr>
        <w:spacing w:line="240" w:lineRule="auto"/>
      </w:pPr>
      <w:r>
        <w:separator/>
      </w:r>
    </w:p>
  </w:footnote>
  <w:footnote w:type="continuationSeparator" w:id="0">
    <w:p w14:paraId="6CAF5E56" w14:textId="77777777" w:rsidR="00A82F0B" w:rsidRDefault="00A82F0B"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14326" w14:textId="77777777" w:rsidR="00801F56" w:rsidRDefault="00801F56" w:rsidP="00725BE1">
    <w:pPr>
      <w:pStyle w:val="Kopfzeile"/>
      <w:rPr>
        <w:b/>
        <w:color w:val="008A69"/>
        <w:sz w:val="32"/>
      </w:rPr>
    </w:pPr>
  </w:p>
  <w:p w14:paraId="5E09C9B1" w14:textId="77777777" w:rsidR="00801F56" w:rsidRDefault="00801F56" w:rsidP="00725BE1">
    <w:pPr>
      <w:pStyle w:val="Kopfzeile"/>
      <w:rPr>
        <w:b/>
        <w:color w:val="008A69"/>
        <w:sz w:val="32"/>
      </w:rPr>
    </w:pPr>
  </w:p>
  <w:p w14:paraId="388B70AE" w14:textId="77777777" w:rsidR="00801F56" w:rsidRDefault="00801F56" w:rsidP="00725BE1">
    <w:pPr>
      <w:pStyle w:val="Kopfzeile"/>
      <w:rPr>
        <w:b/>
        <w:color w:val="008A69"/>
        <w:sz w:val="32"/>
      </w:rPr>
    </w:pPr>
  </w:p>
  <w:p w14:paraId="586E93D5"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252A3D4E"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27FE2327" wp14:editId="5B9757FF">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A82F0B"/>
    <w:rsid w:val="0000597F"/>
    <w:rsid w:val="000075FE"/>
    <w:rsid w:val="000123F4"/>
    <w:rsid w:val="00015019"/>
    <w:rsid w:val="00017C28"/>
    <w:rsid w:val="00020FD6"/>
    <w:rsid w:val="00024127"/>
    <w:rsid w:val="00040C8C"/>
    <w:rsid w:val="00041B6C"/>
    <w:rsid w:val="00046472"/>
    <w:rsid w:val="000B742A"/>
    <w:rsid w:val="000B74E5"/>
    <w:rsid w:val="000C3E61"/>
    <w:rsid w:val="000D0A6A"/>
    <w:rsid w:val="000F0E62"/>
    <w:rsid w:val="000F2398"/>
    <w:rsid w:val="000F3E86"/>
    <w:rsid w:val="000F4857"/>
    <w:rsid w:val="00104087"/>
    <w:rsid w:val="00105645"/>
    <w:rsid w:val="00133B82"/>
    <w:rsid w:val="0014363E"/>
    <w:rsid w:val="00145B86"/>
    <w:rsid w:val="001473CB"/>
    <w:rsid w:val="00147E86"/>
    <w:rsid w:val="0015646E"/>
    <w:rsid w:val="00162A25"/>
    <w:rsid w:val="00172A94"/>
    <w:rsid w:val="00175B40"/>
    <w:rsid w:val="0017647C"/>
    <w:rsid w:val="001A14DF"/>
    <w:rsid w:val="001A2D56"/>
    <w:rsid w:val="001C6241"/>
    <w:rsid w:val="001D0B21"/>
    <w:rsid w:val="001E47A8"/>
    <w:rsid w:val="001E4D6A"/>
    <w:rsid w:val="001E5266"/>
    <w:rsid w:val="001E54D7"/>
    <w:rsid w:val="001E5AD5"/>
    <w:rsid w:val="001F3660"/>
    <w:rsid w:val="001F4FA0"/>
    <w:rsid w:val="001F5188"/>
    <w:rsid w:val="001F789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3956"/>
    <w:rsid w:val="002F561C"/>
    <w:rsid w:val="003000E6"/>
    <w:rsid w:val="003004EE"/>
    <w:rsid w:val="00307242"/>
    <w:rsid w:val="0031629E"/>
    <w:rsid w:val="003359E9"/>
    <w:rsid w:val="00337B14"/>
    <w:rsid w:val="00340C7F"/>
    <w:rsid w:val="00345FE9"/>
    <w:rsid w:val="00376656"/>
    <w:rsid w:val="003A63C1"/>
    <w:rsid w:val="003E20BA"/>
    <w:rsid w:val="00401E90"/>
    <w:rsid w:val="0041307D"/>
    <w:rsid w:val="00413C96"/>
    <w:rsid w:val="004167D8"/>
    <w:rsid w:val="00433A23"/>
    <w:rsid w:val="00436168"/>
    <w:rsid w:val="00441D95"/>
    <w:rsid w:val="0044462D"/>
    <w:rsid w:val="004525F9"/>
    <w:rsid w:val="00462C02"/>
    <w:rsid w:val="00487D4D"/>
    <w:rsid w:val="00497FAB"/>
    <w:rsid w:val="004A2FD9"/>
    <w:rsid w:val="004B45C6"/>
    <w:rsid w:val="004B737F"/>
    <w:rsid w:val="004F6D3B"/>
    <w:rsid w:val="004F7A3A"/>
    <w:rsid w:val="005241AA"/>
    <w:rsid w:val="00525BE7"/>
    <w:rsid w:val="005550E5"/>
    <w:rsid w:val="00580F5D"/>
    <w:rsid w:val="00585EBD"/>
    <w:rsid w:val="0058637F"/>
    <w:rsid w:val="0059780B"/>
    <w:rsid w:val="005B2D45"/>
    <w:rsid w:val="005B4A2B"/>
    <w:rsid w:val="005B6E01"/>
    <w:rsid w:val="005C2D26"/>
    <w:rsid w:val="005C7485"/>
    <w:rsid w:val="005D0021"/>
    <w:rsid w:val="005E6CF0"/>
    <w:rsid w:val="0060733E"/>
    <w:rsid w:val="00616DFE"/>
    <w:rsid w:val="00617856"/>
    <w:rsid w:val="00683238"/>
    <w:rsid w:val="006924A4"/>
    <w:rsid w:val="006A501E"/>
    <w:rsid w:val="006A741C"/>
    <w:rsid w:val="006C7045"/>
    <w:rsid w:val="006C75AE"/>
    <w:rsid w:val="006D47A4"/>
    <w:rsid w:val="006E3402"/>
    <w:rsid w:val="006E48CA"/>
    <w:rsid w:val="006F33BA"/>
    <w:rsid w:val="00707B34"/>
    <w:rsid w:val="007139A8"/>
    <w:rsid w:val="00725BE1"/>
    <w:rsid w:val="00731296"/>
    <w:rsid w:val="007446A9"/>
    <w:rsid w:val="00746ED8"/>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7685"/>
    <w:rsid w:val="008421D0"/>
    <w:rsid w:val="00846946"/>
    <w:rsid w:val="00847293"/>
    <w:rsid w:val="00847D4D"/>
    <w:rsid w:val="008603A3"/>
    <w:rsid w:val="008B50B1"/>
    <w:rsid w:val="008B60CF"/>
    <w:rsid w:val="008D33B2"/>
    <w:rsid w:val="008D3BC2"/>
    <w:rsid w:val="008F12E2"/>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D0BB2"/>
    <w:rsid w:val="009E432A"/>
    <w:rsid w:val="009F6E4F"/>
    <w:rsid w:val="00A03CD2"/>
    <w:rsid w:val="00A04366"/>
    <w:rsid w:val="00A163DE"/>
    <w:rsid w:val="00A30D30"/>
    <w:rsid w:val="00A35A82"/>
    <w:rsid w:val="00A43F5D"/>
    <w:rsid w:val="00A464F0"/>
    <w:rsid w:val="00A57333"/>
    <w:rsid w:val="00A60728"/>
    <w:rsid w:val="00A66CEF"/>
    <w:rsid w:val="00A81BAD"/>
    <w:rsid w:val="00A82F0B"/>
    <w:rsid w:val="00A8693D"/>
    <w:rsid w:val="00A92B0A"/>
    <w:rsid w:val="00AA0D0E"/>
    <w:rsid w:val="00AA3DD9"/>
    <w:rsid w:val="00AA77E0"/>
    <w:rsid w:val="00AC3CFF"/>
    <w:rsid w:val="00AD4399"/>
    <w:rsid w:val="00AD6C82"/>
    <w:rsid w:val="00AE20A7"/>
    <w:rsid w:val="00AF071F"/>
    <w:rsid w:val="00AF6A3C"/>
    <w:rsid w:val="00B06DB8"/>
    <w:rsid w:val="00B22B54"/>
    <w:rsid w:val="00B241E7"/>
    <w:rsid w:val="00B2592F"/>
    <w:rsid w:val="00B33D2D"/>
    <w:rsid w:val="00B366DE"/>
    <w:rsid w:val="00B5762A"/>
    <w:rsid w:val="00B57A9B"/>
    <w:rsid w:val="00B62BEE"/>
    <w:rsid w:val="00B85EBD"/>
    <w:rsid w:val="00BA0716"/>
    <w:rsid w:val="00BA5B9B"/>
    <w:rsid w:val="00BA7B72"/>
    <w:rsid w:val="00BB1C37"/>
    <w:rsid w:val="00BB3A73"/>
    <w:rsid w:val="00BC5441"/>
    <w:rsid w:val="00BD5C27"/>
    <w:rsid w:val="00BD61D5"/>
    <w:rsid w:val="00BD6D30"/>
    <w:rsid w:val="00BF427D"/>
    <w:rsid w:val="00C801C8"/>
    <w:rsid w:val="00C81DF7"/>
    <w:rsid w:val="00CA7E37"/>
    <w:rsid w:val="00CB6804"/>
    <w:rsid w:val="00CC1F6F"/>
    <w:rsid w:val="00CD0745"/>
    <w:rsid w:val="00CD30AF"/>
    <w:rsid w:val="00CD4F34"/>
    <w:rsid w:val="00CD7149"/>
    <w:rsid w:val="00D10E7F"/>
    <w:rsid w:val="00D153B8"/>
    <w:rsid w:val="00D22936"/>
    <w:rsid w:val="00D23D6A"/>
    <w:rsid w:val="00D4318C"/>
    <w:rsid w:val="00D50795"/>
    <w:rsid w:val="00D65C00"/>
    <w:rsid w:val="00D769EF"/>
    <w:rsid w:val="00DA28B7"/>
    <w:rsid w:val="00DB4780"/>
    <w:rsid w:val="00DC128B"/>
    <w:rsid w:val="00DC2B22"/>
    <w:rsid w:val="00DC750D"/>
    <w:rsid w:val="00DD27EB"/>
    <w:rsid w:val="00DD4A09"/>
    <w:rsid w:val="00E24028"/>
    <w:rsid w:val="00E25373"/>
    <w:rsid w:val="00E27E25"/>
    <w:rsid w:val="00E4760A"/>
    <w:rsid w:val="00E47785"/>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A9444"/>
  <w15:docId w15:val="{826FFCDB-B997-4C60-97C4-A53A811BE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ilo.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lo.com/en/Media/Corporate-News/Expert-jury-honours-Wilo%E2%80%99s-Smart-Factory-in-book_56064.html" TargetMode="External"/><Relationship Id="rId5" Type="http://schemas.openxmlformats.org/officeDocument/2006/relationships/numbering" Target="numbering.xml"/><Relationship Id="rId15" Type="http://schemas.openxmlformats.org/officeDocument/2006/relationships/hyperlink" Target="mailto:silas.schefers@wilo.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9106FA-5F07-4DAE-9248-5D84F9D36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3.xml><?xml version="1.0" encoding="utf-8"?>
<ds:datastoreItem xmlns:ds="http://schemas.openxmlformats.org/officeDocument/2006/customXml" ds:itemID="{AEABAC92-2DA6-4310-AE69-AB30D6247090}">
  <ds:schemaRefs>
    <ds:schemaRef ds:uri="http://schemas.microsoft.com/sharepoint/v3/contenttype/forms"/>
  </ds:schemaRefs>
</ds:datastoreItem>
</file>

<file path=customXml/itemProps4.xml><?xml version="1.0" encoding="utf-8"?>
<ds:datastoreItem xmlns:ds="http://schemas.openxmlformats.org/officeDocument/2006/customXml" ds:itemID="{CB3927AC-6E23-44CF-BDD7-B4829C92D759}">
  <ds:schemaRefs>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590</Words>
  <Characters>3838</Characters>
  <Application>Microsoft Office Word</Application>
  <DocSecurity>0</DocSecurity>
  <Lines>85</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3</cp:revision>
  <cp:lastPrinted>2025-12-02T09:51:00Z</cp:lastPrinted>
  <dcterms:created xsi:type="dcterms:W3CDTF">2025-12-02T09:51:00Z</dcterms:created>
  <dcterms:modified xsi:type="dcterms:W3CDTF">2025-12-02T09:57:00Z</dcterms:modified>
</cp:coreProperties>
</file>